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893" w:rsidRDefault="000F7893">
      <w:pPr>
        <w:rPr>
          <w:b/>
          <w:lang w:val="en-GB"/>
        </w:rPr>
      </w:pPr>
    </w:p>
    <w:p w:rsidR="002740A1" w:rsidRPr="00CB53F0" w:rsidRDefault="002740A1" w:rsidP="002740A1">
      <w:pPr>
        <w:spacing w:after="0" w:line="240" w:lineRule="auto"/>
        <w:rPr>
          <w:sz w:val="24"/>
          <w:szCs w:val="24"/>
          <w:lang w:val="en-US"/>
        </w:rPr>
      </w:pPr>
      <w:r w:rsidRPr="00CB53F0">
        <w:rPr>
          <w:b/>
          <w:sz w:val="24"/>
          <w:szCs w:val="24"/>
          <w:lang w:val="en-US"/>
        </w:rPr>
        <w:t xml:space="preserve">Table S1. </w:t>
      </w:r>
      <w:r w:rsidRPr="00CB53F0">
        <w:rPr>
          <w:sz w:val="24"/>
          <w:szCs w:val="24"/>
          <w:lang w:val="en-US"/>
        </w:rPr>
        <w:t>Oral fluid drug testing devices used</w:t>
      </w:r>
      <w:r w:rsidRPr="00CB53F0">
        <w:rPr>
          <w:b/>
          <w:sz w:val="24"/>
          <w:szCs w:val="24"/>
          <w:lang w:val="en-US"/>
        </w:rPr>
        <w:t xml:space="preserve"> </w:t>
      </w:r>
      <w:r w:rsidRPr="00CB53F0">
        <w:rPr>
          <w:sz w:val="24"/>
          <w:szCs w:val="24"/>
          <w:lang w:val="en-US"/>
        </w:rPr>
        <w:t>between 2011 and 2016</w:t>
      </w:r>
      <w:r>
        <w:rPr>
          <w:sz w:val="24"/>
          <w:szCs w:val="24"/>
          <w:lang w:val="en-US"/>
        </w:rPr>
        <w:t>:</w:t>
      </w:r>
      <w:r w:rsidRPr="00CB53F0">
        <w:rPr>
          <w:sz w:val="24"/>
          <w:szCs w:val="24"/>
          <w:lang w:val="en-US"/>
        </w:rPr>
        <w:t xml:space="preserve"> substances detected and cut-offs</w:t>
      </w:r>
    </w:p>
    <w:p w:rsidR="002740A1" w:rsidRPr="00CB53F0" w:rsidRDefault="002740A1" w:rsidP="002740A1">
      <w:pPr>
        <w:spacing w:after="0" w:line="240" w:lineRule="auto"/>
        <w:rPr>
          <w:sz w:val="24"/>
          <w:szCs w:val="24"/>
          <w:lang w:val="en-US"/>
        </w:rPr>
      </w:pPr>
    </w:p>
    <w:p w:rsidR="00D17ECF" w:rsidRPr="002740A1" w:rsidRDefault="00D17ECF">
      <w:pPr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27"/>
        <w:gridCol w:w="2103"/>
        <w:gridCol w:w="1986"/>
        <w:gridCol w:w="1799"/>
        <w:gridCol w:w="2643"/>
        <w:gridCol w:w="1668"/>
        <w:gridCol w:w="1347"/>
        <w:gridCol w:w="1415"/>
      </w:tblGrid>
      <w:tr w:rsidR="000D5309" w:rsidRPr="000F7893" w:rsidTr="00BC47F7">
        <w:trPr>
          <w:trHeight w:hRule="exact" w:val="907"/>
        </w:trPr>
        <w:tc>
          <w:tcPr>
            <w:tcW w:w="0" w:type="auto"/>
          </w:tcPr>
          <w:p w:rsidR="00C63A01" w:rsidRPr="000F7893" w:rsidRDefault="00D17ECF" w:rsidP="00D17EC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  <w:b/>
              </w:rPr>
            </w:pPr>
            <w:r w:rsidRPr="000F7893">
              <w:rPr>
                <w:rFonts w:cstheme="minorHAnsi"/>
                <w:b/>
              </w:rPr>
              <w:t xml:space="preserve">Oral fluid </w:t>
            </w:r>
            <w:proofErr w:type="spellStart"/>
            <w:r w:rsidRPr="000F7893">
              <w:rPr>
                <w:rFonts w:cstheme="minorHAnsi"/>
                <w:b/>
              </w:rPr>
              <w:t>drug</w:t>
            </w:r>
            <w:proofErr w:type="spellEnd"/>
            <w:r w:rsidRPr="000F7893">
              <w:rPr>
                <w:rFonts w:cstheme="minorHAnsi"/>
                <w:b/>
              </w:rPr>
              <w:t xml:space="preserve"> </w:t>
            </w:r>
            <w:proofErr w:type="spellStart"/>
            <w:r w:rsidRPr="000F7893">
              <w:rPr>
                <w:rFonts w:cstheme="minorHAnsi"/>
                <w:b/>
              </w:rPr>
              <w:t>d</w:t>
            </w:r>
            <w:r w:rsidR="000F7893" w:rsidRPr="000F7893">
              <w:rPr>
                <w:rFonts w:cstheme="minorHAnsi"/>
                <w:b/>
              </w:rPr>
              <w:t>evice</w:t>
            </w:r>
            <w:proofErr w:type="spellEnd"/>
          </w:p>
        </w:tc>
        <w:tc>
          <w:tcPr>
            <w:tcW w:w="10042" w:type="dxa"/>
            <w:gridSpan w:val="5"/>
          </w:tcPr>
          <w:p w:rsidR="00C63A01" w:rsidRPr="000D5309" w:rsidRDefault="00C63A01" w:rsidP="000F7893">
            <w:pPr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jc w:val="center"/>
              <w:rPr>
                <w:rFonts w:cstheme="minorHAnsi"/>
                <w:b/>
                <w:bCs/>
                <w:vertAlign w:val="superscript"/>
                <w:lang w:val="en-GB"/>
              </w:rPr>
            </w:pPr>
            <w:proofErr w:type="spellStart"/>
            <w:r w:rsidRPr="000F7893">
              <w:rPr>
                <w:rFonts w:cstheme="minorHAnsi"/>
                <w:b/>
                <w:bCs/>
                <w:lang w:val="en-GB"/>
              </w:rPr>
              <w:t>Analyte</w:t>
            </w:r>
            <w:proofErr w:type="spellEnd"/>
            <w:r w:rsidRPr="000F7893">
              <w:rPr>
                <w:rFonts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0F7893">
              <w:rPr>
                <w:rFonts w:cstheme="minorHAnsi"/>
                <w:b/>
                <w:bCs/>
                <w:lang w:val="en-GB"/>
              </w:rPr>
              <w:t>group</w:t>
            </w:r>
            <w:r w:rsidR="000D5309">
              <w:rPr>
                <w:rFonts w:cstheme="minorHAnsi"/>
                <w:b/>
                <w:bCs/>
                <w:vertAlign w:val="superscript"/>
                <w:lang w:val="en-GB"/>
              </w:rPr>
              <w:t>a</w:t>
            </w:r>
            <w:proofErr w:type="spellEnd"/>
          </w:p>
          <w:p w:rsidR="00C63A01" w:rsidRPr="000F7893" w:rsidRDefault="00C63A01" w:rsidP="000F7893">
            <w:pPr>
              <w:kinsoku w:val="0"/>
              <w:overflowPunct w:val="0"/>
              <w:autoSpaceDE w:val="0"/>
              <w:autoSpaceDN w:val="0"/>
              <w:adjustRightInd w:val="0"/>
              <w:spacing w:after="0" w:line="225" w:lineRule="exact"/>
              <w:jc w:val="center"/>
              <w:rPr>
                <w:rFonts w:cstheme="minorHAnsi"/>
                <w:b/>
                <w:bCs/>
                <w:lang w:val="en-GB"/>
              </w:rPr>
            </w:pPr>
            <w:r w:rsidRPr="000F7893">
              <w:rPr>
                <w:rFonts w:cstheme="minorHAnsi"/>
                <w:b/>
                <w:lang w:val="en-GB"/>
              </w:rPr>
              <w:t xml:space="preserve">(Confirmed </w:t>
            </w:r>
            <w:proofErr w:type="spellStart"/>
            <w:r w:rsidRPr="000F7893">
              <w:rPr>
                <w:rFonts w:cstheme="minorHAnsi"/>
                <w:b/>
                <w:lang w:val="en-GB"/>
              </w:rPr>
              <w:t>analyte</w:t>
            </w:r>
            <w:proofErr w:type="spellEnd"/>
            <w:r w:rsidRPr="000F7893">
              <w:rPr>
                <w:rFonts w:cstheme="minorHAnsi"/>
                <w:b/>
                <w:lang w:val="en-GB"/>
              </w:rPr>
              <w:t>)</w:t>
            </w:r>
          </w:p>
          <w:p w:rsidR="00C63A01" w:rsidRPr="000F7893" w:rsidRDefault="00C63A01" w:rsidP="000F7893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lang w:val="en-GB"/>
              </w:rPr>
            </w:pPr>
            <w:r w:rsidRPr="000F7893">
              <w:rPr>
                <w:rFonts w:cstheme="minorHAnsi"/>
                <w:lang w:val="en-GB"/>
              </w:rPr>
              <w:t>Cut-off (ng/mL)</w:t>
            </w:r>
          </w:p>
        </w:tc>
        <w:tc>
          <w:tcPr>
            <w:tcW w:w="1347" w:type="dxa"/>
          </w:tcPr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rPr>
                <w:rFonts w:cstheme="minorHAnsi"/>
                <w:b/>
                <w:bCs/>
              </w:rPr>
            </w:pPr>
            <w:proofErr w:type="spellStart"/>
            <w:r w:rsidRPr="000F7893">
              <w:rPr>
                <w:rFonts w:cstheme="minorHAnsi"/>
                <w:b/>
                <w:bCs/>
                <w:spacing w:val="-1"/>
              </w:rPr>
              <w:t>Y</w:t>
            </w:r>
            <w:r w:rsidRPr="000F7893">
              <w:rPr>
                <w:rFonts w:cstheme="minorHAnsi"/>
                <w:b/>
                <w:bCs/>
              </w:rPr>
              <w:t>e</w:t>
            </w:r>
            <w:r w:rsidRPr="000F7893">
              <w:rPr>
                <w:rFonts w:cstheme="minorHAnsi"/>
                <w:b/>
                <w:bCs/>
                <w:spacing w:val="-1"/>
              </w:rPr>
              <w:t>a</w:t>
            </w:r>
            <w:r w:rsidRPr="000F7893">
              <w:rPr>
                <w:rFonts w:cstheme="minorHAnsi"/>
                <w:b/>
                <w:bCs/>
              </w:rPr>
              <w:t>r</w:t>
            </w:r>
            <w:proofErr w:type="spellEnd"/>
            <w:r w:rsidRPr="000F7893">
              <w:rPr>
                <w:rFonts w:cstheme="minorHAnsi"/>
                <w:b/>
                <w:bCs/>
                <w:spacing w:val="4"/>
              </w:rPr>
              <w:t xml:space="preserve"> </w:t>
            </w:r>
            <w:proofErr w:type="spellStart"/>
            <w:r w:rsidRPr="000F7893">
              <w:rPr>
                <w:rFonts w:cstheme="minorHAnsi"/>
                <w:b/>
                <w:bCs/>
              </w:rPr>
              <w:t>r</w:t>
            </w:r>
            <w:r w:rsidRPr="000F7893">
              <w:rPr>
                <w:rFonts w:cstheme="minorHAnsi"/>
                <w:b/>
                <w:bCs/>
                <w:spacing w:val="-1"/>
              </w:rPr>
              <w:t>an</w:t>
            </w:r>
            <w:r w:rsidRPr="000F7893">
              <w:rPr>
                <w:rFonts w:cstheme="minorHAnsi"/>
                <w:b/>
                <w:bCs/>
              </w:rPr>
              <w:t>ge</w:t>
            </w:r>
            <w:proofErr w:type="spellEnd"/>
          </w:p>
        </w:tc>
        <w:tc>
          <w:tcPr>
            <w:tcW w:w="0" w:type="auto"/>
          </w:tcPr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rPr>
                <w:rFonts w:cstheme="minorHAnsi"/>
                <w:b/>
                <w:bCs/>
              </w:rPr>
            </w:pPr>
            <w:proofErr w:type="spellStart"/>
            <w:r w:rsidRPr="000F7893">
              <w:rPr>
                <w:rFonts w:cstheme="minorHAnsi"/>
                <w:b/>
                <w:bCs/>
              </w:rPr>
              <w:t>Te</w:t>
            </w:r>
            <w:r w:rsidRPr="000F7893">
              <w:rPr>
                <w:rFonts w:cstheme="minorHAnsi"/>
                <w:b/>
                <w:bCs/>
                <w:spacing w:val="-1"/>
              </w:rPr>
              <w:t>st</w:t>
            </w:r>
            <w:r w:rsidRPr="000F7893">
              <w:rPr>
                <w:rFonts w:cstheme="minorHAnsi"/>
                <w:b/>
                <w:bCs/>
              </w:rPr>
              <w:t>s</w:t>
            </w:r>
            <w:proofErr w:type="spellEnd"/>
            <w:r w:rsidRPr="000F7893">
              <w:rPr>
                <w:rFonts w:cstheme="minorHAnsi"/>
                <w:b/>
                <w:bCs/>
                <w:spacing w:val="4"/>
              </w:rPr>
              <w:t xml:space="preserve"> </w:t>
            </w:r>
            <w:proofErr w:type="spellStart"/>
            <w:r w:rsidRPr="000F7893">
              <w:rPr>
                <w:rFonts w:cstheme="minorHAnsi"/>
                <w:b/>
                <w:bCs/>
                <w:spacing w:val="-1"/>
              </w:rPr>
              <w:t>p</w:t>
            </w:r>
            <w:r w:rsidRPr="000F7893">
              <w:rPr>
                <w:rFonts w:cstheme="minorHAnsi"/>
                <w:b/>
                <w:bCs/>
              </w:rPr>
              <w:t>erf</w:t>
            </w:r>
            <w:r w:rsidRPr="000F7893">
              <w:rPr>
                <w:rFonts w:cstheme="minorHAnsi"/>
                <w:b/>
                <w:bCs/>
                <w:spacing w:val="-1"/>
              </w:rPr>
              <w:t>o</w:t>
            </w:r>
            <w:r w:rsidRPr="000F7893">
              <w:rPr>
                <w:rFonts w:cstheme="minorHAnsi"/>
                <w:b/>
                <w:bCs/>
              </w:rPr>
              <w:t>rmed</w:t>
            </w:r>
            <w:proofErr w:type="spellEnd"/>
          </w:p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0F7893">
              <w:rPr>
                <w:rFonts w:cstheme="minorHAnsi"/>
              </w:rPr>
              <w:t xml:space="preserve"> (n</w:t>
            </w:r>
            <w:r w:rsidRPr="000F7893">
              <w:rPr>
                <w:rFonts w:cstheme="minorHAnsi"/>
                <w:spacing w:val="-1"/>
              </w:rPr>
              <w:t>)</w:t>
            </w:r>
            <w:r w:rsidRPr="00BC47F7">
              <w:rPr>
                <w:rFonts w:cstheme="minorHAnsi"/>
                <w:position w:val="7"/>
              </w:rPr>
              <w:t>‡</w:t>
            </w:r>
          </w:p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rPr>
                <w:rFonts w:cstheme="minorHAnsi"/>
                <w:b/>
                <w:bCs/>
              </w:rPr>
            </w:pPr>
          </w:p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rPr>
                <w:rFonts w:cstheme="minorHAnsi"/>
                <w:spacing w:val="-1"/>
              </w:rPr>
            </w:pPr>
          </w:p>
        </w:tc>
      </w:tr>
      <w:tr w:rsidR="000D5309" w:rsidRPr="000F7893" w:rsidTr="00BC47F7">
        <w:trPr>
          <w:trHeight w:hRule="exact" w:val="1163"/>
        </w:trPr>
        <w:tc>
          <w:tcPr>
            <w:tcW w:w="0" w:type="auto"/>
          </w:tcPr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</w:rPr>
            </w:pPr>
          </w:p>
        </w:tc>
        <w:tc>
          <w:tcPr>
            <w:tcW w:w="2103" w:type="dxa"/>
          </w:tcPr>
          <w:p w:rsidR="000F7893" w:rsidRPr="00BC47F7" w:rsidRDefault="000D5309" w:rsidP="00AA02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spacing w:val="-1"/>
              </w:rPr>
              <w:t xml:space="preserve"> </w:t>
            </w:r>
            <w:r w:rsidR="00C63A01" w:rsidRPr="00BC47F7">
              <w:rPr>
                <w:rFonts w:cstheme="minorHAnsi"/>
                <w:b/>
                <w:spacing w:val="-1"/>
              </w:rPr>
              <w:t>Cannabis</w:t>
            </w:r>
            <w:r w:rsidR="00AA02FD" w:rsidRPr="00BC47F7">
              <w:rPr>
                <w:rFonts w:cstheme="minorHAnsi"/>
                <w:b/>
              </w:rPr>
              <w:t xml:space="preserve"> </w:t>
            </w:r>
          </w:p>
          <w:p w:rsidR="00C63A01" w:rsidRPr="000F7893" w:rsidRDefault="000D5309" w:rsidP="00BC47F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pacing w:val="-1"/>
              </w:rPr>
            </w:pPr>
            <w:r>
              <w:rPr>
                <w:rFonts w:cstheme="minorHAnsi"/>
              </w:rPr>
              <w:t xml:space="preserve"> </w:t>
            </w:r>
            <w:r w:rsidR="000F7893" w:rsidRPr="000F7893">
              <w:rPr>
                <w:rFonts w:cstheme="minorHAnsi"/>
              </w:rPr>
              <w:t>(</w:t>
            </w:r>
            <w:r w:rsidR="00AA02FD" w:rsidRPr="000F7893">
              <w:rPr>
                <w:rFonts w:cstheme="minorHAnsi"/>
              </w:rPr>
              <w:t>delta-9-</w:t>
            </w:r>
            <w:r>
              <w:rPr>
                <w:rFonts w:cstheme="minorHAnsi"/>
              </w:rPr>
              <w:t xml:space="preserve"> </w:t>
            </w:r>
            <w:proofErr w:type="spellStart"/>
            <w:r w:rsidR="00AA02FD" w:rsidRPr="000F7893">
              <w:rPr>
                <w:rFonts w:cstheme="minorHAnsi"/>
              </w:rPr>
              <w:t>tetrahydrocannabinol</w:t>
            </w:r>
            <w:proofErr w:type="spellEnd"/>
            <w:r w:rsidR="000F7893" w:rsidRPr="000F7893">
              <w:rPr>
                <w:rFonts w:cstheme="minorHAnsi"/>
              </w:rPr>
              <w:t>)</w:t>
            </w:r>
          </w:p>
        </w:tc>
        <w:tc>
          <w:tcPr>
            <w:tcW w:w="1986" w:type="dxa"/>
          </w:tcPr>
          <w:p w:rsidR="00C63A01" w:rsidRPr="00BC47F7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  <w:b/>
                <w:spacing w:val="-1"/>
              </w:rPr>
            </w:pPr>
            <w:proofErr w:type="spellStart"/>
            <w:r w:rsidRPr="00BC47F7">
              <w:rPr>
                <w:rFonts w:cstheme="minorHAnsi"/>
                <w:b/>
                <w:spacing w:val="-1"/>
              </w:rPr>
              <w:t>Cocaine</w:t>
            </w:r>
            <w:proofErr w:type="spellEnd"/>
          </w:p>
          <w:p w:rsidR="000F7893" w:rsidRPr="000F7893" w:rsidRDefault="000F7893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  <w:spacing w:val="-1"/>
              </w:rPr>
            </w:pPr>
          </w:p>
          <w:p w:rsid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  <w:spacing w:val="-1"/>
              </w:rPr>
            </w:pPr>
            <w:r w:rsidRPr="000F7893">
              <w:rPr>
                <w:rFonts w:cstheme="minorHAnsi"/>
                <w:spacing w:val="-1"/>
              </w:rPr>
              <w:t>(</w:t>
            </w:r>
            <w:proofErr w:type="spellStart"/>
            <w:r w:rsidRPr="000F7893">
              <w:rPr>
                <w:rFonts w:cstheme="minorHAnsi"/>
                <w:spacing w:val="-1"/>
              </w:rPr>
              <w:t>Cocaine</w:t>
            </w:r>
            <w:proofErr w:type="spellEnd"/>
            <w:r w:rsidR="000F7893">
              <w:rPr>
                <w:rFonts w:cstheme="minorHAnsi"/>
                <w:spacing w:val="-1"/>
              </w:rPr>
              <w:t>*</w:t>
            </w:r>
            <w:r w:rsidRPr="000F7893">
              <w:rPr>
                <w:rFonts w:cstheme="minorHAnsi"/>
                <w:spacing w:val="-1"/>
              </w:rPr>
              <w:t xml:space="preserve">, </w:t>
            </w:r>
          </w:p>
          <w:p w:rsidR="00C63A01" w:rsidRPr="000F7893" w:rsidRDefault="000F7893" w:rsidP="000F7893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  <w:spacing w:val="-1"/>
              </w:rPr>
            </w:pPr>
            <w:proofErr w:type="spellStart"/>
            <w:r>
              <w:rPr>
                <w:rFonts w:cstheme="minorHAnsi"/>
                <w:spacing w:val="-1"/>
              </w:rPr>
              <w:t>Benzoilecgonine</w:t>
            </w:r>
            <w:proofErr w:type="spellEnd"/>
            <w:r>
              <w:rPr>
                <w:rFonts w:cstheme="minorHAnsi"/>
                <w:spacing w:val="-1"/>
              </w:rPr>
              <w:t>**</w:t>
            </w:r>
            <w:r w:rsidR="00C63A01" w:rsidRPr="000F7893">
              <w:rPr>
                <w:rFonts w:cstheme="minorHAnsi"/>
                <w:spacing w:val="-1"/>
              </w:rPr>
              <w:t>)</w:t>
            </w:r>
          </w:p>
        </w:tc>
        <w:tc>
          <w:tcPr>
            <w:tcW w:w="1799" w:type="dxa"/>
          </w:tcPr>
          <w:p w:rsidR="00C63A01" w:rsidRPr="00BC47F7" w:rsidRDefault="000D5309" w:rsidP="00D17EC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 </w:t>
            </w:r>
            <w:r w:rsidRPr="00BC47F7">
              <w:rPr>
                <w:rFonts w:cstheme="minorHAnsi"/>
                <w:b/>
              </w:rPr>
              <w:t xml:space="preserve"> </w:t>
            </w:r>
            <w:proofErr w:type="spellStart"/>
            <w:r w:rsidR="00C63A01" w:rsidRPr="00BC47F7">
              <w:rPr>
                <w:rFonts w:cstheme="minorHAnsi"/>
                <w:b/>
              </w:rPr>
              <w:t>Amphetamine</w:t>
            </w:r>
            <w:proofErr w:type="spellEnd"/>
          </w:p>
          <w:p w:rsidR="000F7893" w:rsidRPr="000F7893" w:rsidRDefault="000D5309" w:rsidP="00D17ECF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0F7893">
              <w:rPr>
                <w:rFonts w:cstheme="minorHAnsi"/>
              </w:rPr>
              <w:t>(d-</w:t>
            </w:r>
            <w:proofErr w:type="spellStart"/>
            <w:r w:rsidR="000F7893">
              <w:rPr>
                <w:rFonts w:cstheme="minorHAnsi"/>
              </w:rPr>
              <w:t>amphetamine</w:t>
            </w:r>
            <w:proofErr w:type="spellEnd"/>
            <w:r w:rsidR="000F7893">
              <w:rPr>
                <w:rFonts w:cstheme="minorHAnsi"/>
              </w:rPr>
              <w:t>)</w:t>
            </w:r>
          </w:p>
        </w:tc>
        <w:tc>
          <w:tcPr>
            <w:tcW w:w="0" w:type="auto"/>
          </w:tcPr>
          <w:p w:rsidR="00C63A01" w:rsidRPr="00BC47F7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  <w:b/>
              </w:rPr>
            </w:pPr>
            <w:proofErr w:type="spellStart"/>
            <w:r w:rsidRPr="00BC47F7">
              <w:rPr>
                <w:rFonts w:cstheme="minorHAnsi"/>
                <w:b/>
              </w:rPr>
              <w:t>Methanphetamine</w:t>
            </w:r>
            <w:proofErr w:type="spellEnd"/>
          </w:p>
          <w:p w:rsidR="00C63A01" w:rsidRPr="000F7893" w:rsidRDefault="000F7893" w:rsidP="000F7893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proofErr w:type="spellStart"/>
            <w:r>
              <w:rPr>
                <w:rFonts w:cstheme="minorHAnsi"/>
              </w:rPr>
              <w:t>Methamphetamine</w:t>
            </w:r>
            <w:proofErr w:type="spellEnd"/>
            <w:r>
              <w:rPr>
                <w:rFonts w:cstheme="minorHAnsi"/>
              </w:rPr>
              <w:t>, MDMA</w:t>
            </w:r>
            <w:r w:rsidR="000D5309">
              <w:rPr>
                <w:rFonts w:cstheme="minorHAnsi"/>
              </w:rPr>
              <w:t>***</w:t>
            </w:r>
            <w:r w:rsidR="00C63A01" w:rsidRPr="000F7893">
              <w:rPr>
                <w:rFonts w:cstheme="minorHAnsi"/>
              </w:rPr>
              <w:t>)</w:t>
            </w:r>
          </w:p>
        </w:tc>
        <w:tc>
          <w:tcPr>
            <w:tcW w:w="1668" w:type="dxa"/>
          </w:tcPr>
          <w:p w:rsidR="00C63A01" w:rsidRPr="00BC47F7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  <w:b/>
              </w:rPr>
            </w:pPr>
            <w:proofErr w:type="spellStart"/>
            <w:r w:rsidRPr="00BC47F7">
              <w:rPr>
                <w:rFonts w:cstheme="minorHAnsi"/>
                <w:b/>
              </w:rPr>
              <w:t>Opioids</w:t>
            </w:r>
            <w:proofErr w:type="spellEnd"/>
          </w:p>
          <w:p w:rsidR="00C63A01" w:rsidRPr="000F7893" w:rsidRDefault="000D5309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proofErr w:type="spellStart"/>
            <w:r w:rsidR="00C63A01" w:rsidRPr="000F7893">
              <w:rPr>
                <w:rFonts w:cstheme="minorHAnsi"/>
              </w:rPr>
              <w:t>Morphine</w:t>
            </w:r>
            <w:proofErr w:type="spellEnd"/>
            <w:r w:rsidR="00C63A01" w:rsidRPr="000F7893">
              <w:rPr>
                <w:rFonts w:cstheme="minorHAnsi"/>
              </w:rPr>
              <w:t xml:space="preserve">, </w:t>
            </w:r>
            <w:proofErr w:type="spellStart"/>
            <w:r w:rsidR="00C63A01" w:rsidRPr="000F7893">
              <w:rPr>
                <w:rFonts w:cstheme="minorHAnsi"/>
              </w:rPr>
              <w:t>Codeine</w:t>
            </w:r>
            <w:proofErr w:type="spellEnd"/>
            <w:r>
              <w:rPr>
                <w:rFonts w:cstheme="minorHAnsi"/>
              </w:rPr>
              <w:t>****</w:t>
            </w:r>
            <w:r w:rsidR="00C63A01" w:rsidRPr="000F7893">
              <w:rPr>
                <w:rFonts w:cstheme="minorHAnsi"/>
              </w:rPr>
              <w:t>)</w:t>
            </w:r>
          </w:p>
        </w:tc>
        <w:tc>
          <w:tcPr>
            <w:tcW w:w="1347" w:type="dxa"/>
          </w:tcPr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rPr>
                <w:rFonts w:cstheme="minorHAnsi"/>
              </w:rPr>
            </w:pPr>
          </w:p>
        </w:tc>
        <w:tc>
          <w:tcPr>
            <w:tcW w:w="0" w:type="auto"/>
          </w:tcPr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rPr>
                <w:rFonts w:cstheme="minorHAnsi"/>
              </w:rPr>
            </w:pPr>
          </w:p>
        </w:tc>
      </w:tr>
      <w:tr w:rsidR="000D5309" w:rsidRPr="000F7893" w:rsidTr="00BC47F7">
        <w:trPr>
          <w:trHeight w:hRule="exact" w:val="544"/>
        </w:trPr>
        <w:tc>
          <w:tcPr>
            <w:tcW w:w="0" w:type="auto"/>
          </w:tcPr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</w:rPr>
            </w:pPr>
            <w:proofErr w:type="spellStart"/>
            <w:r w:rsidRPr="000F7893">
              <w:rPr>
                <w:rFonts w:cstheme="minorHAnsi"/>
              </w:rPr>
              <w:t>Dräger</w:t>
            </w:r>
            <w:proofErr w:type="spellEnd"/>
            <w:r w:rsidRPr="000F7893">
              <w:rPr>
                <w:rFonts w:cstheme="minorHAnsi"/>
                <w:spacing w:val="19"/>
              </w:rPr>
              <w:t xml:space="preserve"> </w:t>
            </w:r>
            <w:proofErr w:type="spellStart"/>
            <w:r w:rsidRPr="000F7893">
              <w:rPr>
                <w:rFonts w:cstheme="minorHAnsi"/>
              </w:rPr>
              <w:t>DrugTest</w:t>
            </w:r>
            <w:proofErr w:type="spellEnd"/>
            <w:r w:rsidRPr="000F7893">
              <w:rPr>
                <w:rFonts w:cstheme="minorHAnsi"/>
              </w:rPr>
              <w:t>®</w:t>
            </w:r>
            <w:r w:rsidRPr="000F7893">
              <w:rPr>
                <w:rFonts w:cstheme="minorHAnsi"/>
                <w:spacing w:val="20"/>
              </w:rPr>
              <w:t xml:space="preserve"> </w:t>
            </w:r>
            <w:r w:rsidRPr="000F7893">
              <w:rPr>
                <w:rFonts w:cstheme="minorHAnsi"/>
              </w:rPr>
              <w:t>5000</w:t>
            </w:r>
          </w:p>
        </w:tc>
        <w:tc>
          <w:tcPr>
            <w:tcW w:w="2103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spacing w:val="-1"/>
              </w:rPr>
            </w:pPr>
            <w:r w:rsidRPr="000F7893">
              <w:rPr>
                <w:rFonts w:cstheme="minorHAnsi"/>
                <w:spacing w:val="-1"/>
              </w:rPr>
              <w:t>25.0</w:t>
            </w:r>
          </w:p>
        </w:tc>
        <w:tc>
          <w:tcPr>
            <w:tcW w:w="1986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spacing w:val="-1"/>
              </w:rPr>
            </w:pPr>
            <w:r w:rsidRPr="000F7893">
              <w:rPr>
                <w:rFonts w:cstheme="minorHAnsi"/>
                <w:spacing w:val="-1"/>
              </w:rPr>
              <w:t>20.0</w:t>
            </w:r>
            <w:r w:rsidR="000F7893" w:rsidRPr="000F7893">
              <w:rPr>
                <w:rFonts w:cstheme="minorHAnsi"/>
                <w:spacing w:val="-1"/>
              </w:rPr>
              <w:t>*</w:t>
            </w:r>
          </w:p>
        </w:tc>
        <w:tc>
          <w:tcPr>
            <w:tcW w:w="1799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50.0</w:t>
            </w:r>
          </w:p>
        </w:tc>
        <w:tc>
          <w:tcPr>
            <w:tcW w:w="0" w:type="auto"/>
          </w:tcPr>
          <w:p w:rsidR="00C63A01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35.0</w:t>
            </w:r>
          </w:p>
          <w:p w:rsidR="000F7893" w:rsidRPr="000F7893" w:rsidRDefault="000F7893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75.0***</w:t>
            </w:r>
          </w:p>
        </w:tc>
        <w:tc>
          <w:tcPr>
            <w:tcW w:w="1668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20.0</w:t>
            </w:r>
          </w:p>
        </w:tc>
        <w:tc>
          <w:tcPr>
            <w:tcW w:w="1347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2011-2016</w:t>
            </w:r>
          </w:p>
        </w:tc>
        <w:tc>
          <w:tcPr>
            <w:tcW w:w="0" w:type="auto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  <w:spacing w:val="-1"/>
              </w:rPr>
              <w:t>4</w:t>
            </w:r>
            <w:r w:rsidRPr="000F7893">
              <w:rPr>
                <w:rFonts w:cstheme="minorHAnsi"/>
              </w:rPr>
              <w:t>4</w:t>
            </w:r>
            <w:r w:rsidRPr="000F7893">
              <w:rPr>
                <w:rFonts w:cstheme="minorHAnsi"/>
                <w:spacing w:val="-1"/>
              </w:rPr>
              <w:t>012</w:t>
            </w:r>
          </w:p>
        </w:tc>
      </w:tr>
      <w:tr w:rsidR="000D5309" w:rsidRPr="000F7893" w:rsidTr="00BC47F7">
        <w:trPr>
          <w:trHeight w:hRule="exact" w:val="536"/>
        </w:trPr>
        <w:tc>
          <w:tcPr>
            <w:tcW w:w="0" w:type="auto"/>
          </w:tcPr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  <w:lang w:val="en-GB"/>
              </w:rPr>
            </w:pPr>
            <w:proofErr w:type="spellStart"/>
            <w:r w:rsidRPr="000F7893">
              <w:rPr>
                <w:rFonts w:cstheme="minorHAnsi"/>
                <w:lang w:val="en-GB"/>
              </w:rPr>
              <w:t>Alere</w:t>
            </w:r>
            <w:proofErr w:type="spellEnd"/>
            <w:r w:rsidRPr="000F7893">
              <w:rPr>
                <w:rFonts w:cstheme="minorHAnsi"/>
                <w:lang w:val="en-GB"/>
              </w:rPr>
              <w:t>™</w:t>
            </w:r>
            <w:r w:rsidRPr="000F7893">
              <w:rPr>
                <w:rFonts w:cstheme="minorHAnsi"/>
                <w:spacing w:val="15"/>
                <w:lang w:val="en-GB"/>
              </w:rPr>
              <w:t xml:space="preserve"> </w:t>
            </w:r>
            <w:r w:rsidRPr="000F7893">
              <w:rPr>
                <w:rFonts w:cstheme="minorHAnsi"/>
                <w:lang w:val="en-GB"/>
              </w:rPr>
              <w:t>DDS®2</w:t>
            </w:r>
            <w:r w:rsidRPr="000F7893">
              <w:rPr>
                <w:rFonts w:cstheme="minorHAnsi"/>
                <w:spacing w:val="15"/>
                <w:lang w:val="en-GB"/>
              </w:rPr>
              <w:t xml:space="preserve"> </w:t>
            </w:r>
            <w:r w:rsidRPr="000F7893">
              <w:rPr>
                <w:rFonts w:cstheme="minorHAnsi"/>
                <w:lang w:val="en-GB"/>
              </w:rPr>
              <w:t>Mobile</w:t>
            </w:r>
            <w:r w:rsidRPr="000F7893">
              <w:rPr>
                <w:rFonts w:cstheme="minorHAnsi"/>
                <w:spacing w:val="15"/>
                <w:lang w:val="en-GB"/>
              </w:rPr>
              <w:t xml:space="preserve"> </w:t>
            </w:r>
            <w:r w:rsidRPr="000F7893">
              <w:rPr>
                <w:rFonts w:cstheme="minorHAnsi"/>
                <w:lang w:val="en-GB"/>
              </w:rPr>
              <w:t>Test</w:t>
            </w:r>
            <w:r w:rsidRPr="000F7893">
              <w:rPr>
                <w:rFonts w:cstheme="minorHAnsi"/>
                <w:spacing w:val="15"/>
                <w:lang w:val="en-GB"/>
              </w:rPr>
              <w:t xml:space="preserve"> </w:t>
            </w:r>
            <w:r w:rsidRPr="000F7893">
              <w:rPr>
                <w:rFonts w:cstheme="minorHAnsi"/>
                <w:lang w:val="en-GB"/>
              </w:rPr>
              <w:t>System</w:t>
            </w:r>
          </w:p>
        </w:tc>
        <w:tc>
          <w:tcPr>
            <w:tcW w:w="2103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spacing w:val="-1"/>
              </w:rPr>
            </w:pPr>
            <w:r w:rsidRPr="000F7893">
              <w:rPr>
                <w:rFonts w:cstheme="minorHAnsi"/>
                <w:spacing w:val="-1"/>
              </w:rPr>
              <w:t>25.0</w:t>
            </w:r>
          </w:p>
        </w:tc>
        <w:tc>
          <w:tcPr>
            <w:tcW w:w="1986" w:type="dxa"/>
          </w:tcPr>
          <w:p w:rsidR="00C63A01" w:rsidRPr="000F7893" w:rsidRDefault="000F7893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spacing w:val="-1"/>
              </w:rPr>
            </w:pPr>
            <w:r w:rsidRPr="000F7893">
              <w:rPr>
                <w:rFonts w:cstheme="minorHAnsi"/>
                <w:spacing w:val="-1"/>
              </w:rPr>
              <w:t>30.0**</w:t>
            </w:r>
          </w:p>
        </w:tc>
        <w:tc>
          <w:tcPr>
            <w:tcW w:w="1799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50.0</w:t>
            </w:r>
          </w:p>
        </w:tc>
        <w:tc>
          <w:tcPr>
            <w:tcW w:w="0" w:type="auto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color w:val="00B0F0"/>
              </w:rPr>
            </w:pPr>
            <w:r w:rsidRPr="000F7893">
              <w:rPr>
                <w:rFonts w:cstheme="minorHAnsi"/>
              </w:rPr>
              <w:t>50.0</w:t>
            </w:r>
          </w:p>
        </w:tc>
        <w:tc>
          <w:tcPr>
            <w:tcW w:w="1668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color w:val="00B0F0"/>
              </w:rPr>
            </w:pPr>
            <w:r w:rsidRPr="000D5309">
              <w:rPr>
                <w:rFonts w:cstheme="minorHAnsi"/>
              </w:rPr>
              <w:t>40.0</w:t>
            </w:r>
          </w:p>
        </w:tc>
        <w:tc>
          <w:tcPr>
            <w:tcW w:w="1347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2015</w:t>
            </w:r>
            <w:r w:rsidRPr="000F7893">
              <w:rPr>
                <w:rFonts w:cstheme="minorHAnsi"/>
                <w:spacing w:val="11"/>
              </w:rPr>
              <w:t>-</w:t>
            </w:r>
            <w:r w:rsidRPr="000F7893">
              <w:rPr>
                <w:rFonts w:cstheme="minorHAnsi"/>
                <w:spacing w:val="-1"/>
              </w:rPr>
              <w:t>2016</w:t>
            </w:r>
          </w:p>
        </w:tc>
        <w:tc>
          <w:tcPr>
            <w:tcW w:w="0" w:type="auto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  <w:spacing w:val="-1"/>
              </w:rPr>
              <w:t>1</w:t>
            </w:r>
            <w:r w:rsidRPr="000F7893">
              <w:rPr>
                <w:rFonts w:cstheme="minorHAnsi"/>
              </w:rPr>
              <w:t>3</w:t>
            </w:r>
            <w:r w:rsidRPr="000F7893">
              <w:rPr>
                <w:rFonts w:cstheme="minorHAnsi"/>
                <w:spacing w:val="-1"/>
              </w:rPr>
              <w:t>055</w:t>
            </w:r>
          </w:p>
        </w:tc>
      </w:tr>
      <w:tr w:rsidR="000D5309" w:rsidRPr="000F7893" w:rsidTr="00BC47F7">
        <w:trPr>
          <w:trHeight w:hRule="exact" w:val="585"/>
        </w:trPr>
        <w:tc>
          <w:tcPr>
            <w:tcW w:w="0" w:type="auto"/>
          </w:tcPr>
          <w:p w:rsidR="00C63A01" w:rsidRPr="000F7893" w:rsidRDefault="00C63A01" w:rsidP="009F0EFD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rPr>
                <w:rFonts w:cstheme="minorHAnsi"/>
              </w:rPr>
            </w:pPr>
            <w:proofErr w:type="spellStart"/>
            <w:r w:rsidRPr="000F7893">
              <w:rPr>
                <w:rFonts w:cstheme="minorHAnsi"/>
              </w:rPr>
              <w:t>D</w:t>
            </w:r>
            <w:r w:rsidRPr="000F7893">
              <w:rPr>
                <w:rFonts w:cstheme="minorHAnsi"/>
                <w:spacing w:val="-1"/>
              </w:rPr>
              <w:t>r</w:t>
            </w:r>
            <w:r w:rsidRPr="000F7893">
              <w:rPr>
                <w:rFonts w:cstheme="minorHAnsi"/>
              </w:rPr>
              <w:t>u</w:t>
            </w:r>
            <w:r w:rsidRPr="000F7893">
              <w:rPr>
                <w:rFonts w:cstheme="minorHAnsi"/>
                <w:spacing w:val="-1"/>
              </w:rPr>
              <w:t>gW</w:t>
            </w:r>
            <w:r w:rsidRPr="000F7893">
              <w:rPr>
                <w:rFonts w:cstheme="minorHAnsi"/>
              </w:rPr>
              <w:t>ip</w:t>
            </w:r>
            <w:r w:rsidRPr="000F7893">
              <w:rPr>
                <w:rFonts w:cstheme="minorHAnsi"/>
                <w:spacing w:val="-1"/>
              </w:rPr>
              <w:t>e</w:t>
            </w:r>
            <w:proofErr w:type="spellEnd"/>
            <w:r w:rsidRPr="000F7893">
              <w:rPr>
                <w:rFonts w:cstheme="minorHAnsi"/>
              </w:rPr>
              <w:t>®</w:t>
            </w:r>
            <w:r w:rsidRPr="000F7893">
              <w:rPr>
                <w:rFonts w:cstheme="minorHAnsi"/>
                <w:spacing w:val="24"/>
              </w:rPr>
              <w:t xml:space="preserve"> </w:t>
            </w:r>
            <w:r w:rsidRPr="000F7893">
              <w:rPr>
                <w:rFonts w:cstheme="minorHAnsi"/>
              </w:rPr>
              <w:t>5S</w:t>
            </w:r>
          </w:p>
        </w:tc>
        <w:tc>
          <w:tcPr>
            <w:tcW w:w="2103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spacing w:val="-1"/>
              </w:rPr>
            </w:pPr>
            <w:r w:rsidRPr="000F7893">
              <w:rPr>
                <w:rFonts w:cstheme="minorHAnsi"/>
                <w:spacing w:val="-1"/>
              </w:rPr>
              <w:t>30.0</w:t>
            </w:r>
          </w:p>
        </w:tc>
        <w:tc>
          <w:tcPr>
            <w:tcW w:w="1986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spacing w:val="-1"/>
              </w:rPr>
            </w:pPr>
            <w:r w:rsidRPr="000F7893">
              <w:rPr>
                <w:rFonts w:cstheme="minorHAnsi"/>
                <w:spacing w:val="-1"/>
              </w:rPr>
              <w:t>30.0</w:t>
            </w:r>
            <w:r w:rsidR="000F7893" w:rsidRPr="000F7893">
              <w:rPr>
                <w:rFonts w:cstheme="minorHAnsi"/>
                <w:spacing w:val="-1"/>
              </w:rPr>
              <w:t>**</w:t>
            </w:r>
          </w:p>
        </w:tc>
        <w:tc>
          <w:tcPr>
            <w:tcW w:w="1799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50.0</w:t>
            </w:r>
          </w:p>
        </w:tc>
        <w:tc>
          <w:tcPr>
            <w:tcW w:w="0" w:type="auto"/>
          </w:tcPr>
          <w:p w:rsidR="00C63A01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25.0</w:t>
            </w:r>
          </w:p>
          <w:p w:rsidR="000F7893" w:rsidRDefault="000F7893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25***</w:t>
            </w:r>
          </w:p>
          <w:p w:rsidR="000D5309" w:rsidRPr="000F7893" w:rsidRDefault="000D5309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color w:val="00B0F0"/>
              </w:rPr>
            </w:pPr>
          </w:p>
        </w:tc>
        <w:tc>
          <w:tcPr>
            <w:tcW w:w="1668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  <w:color w:val="00B0F0"/>
              </w:rPr>
            </w:pPr>
            <w:r w:rsidRPr="000D5309">
              <w:rPr>
                <w:rFonts w:cstheme="minorHAnsi"/>
              </w:rPr>
              <w:t>10.0</w:t>
            </w:r>
            <w:r w:rsidR="000D5309" w:rsidRPr="000D5309">
              <w:rPr>
                <w:rFonts w:cstheme="minorHAnsi"/>
              </w:rPr>
              <w:t>****</w:t>
            </w:r>
          </w:p>
        </w:tc>
        <w:tc>
          <w:tcPr>
            <w:tcW w:w="1347" w:type="dxa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94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</w:rPr>
              <w:t>2015</w:t>
            </w:r>
            <w:r w:rsidRPr="000F7893">
              <w:rPr>
                <w:rFonts w:cstheme="minorHAnsi"/>
                <w:spacing w:val="11"/>
              </w:rPr>
              <w:t>-</w:t>
            </w:r>
            <w:r w:rsidRPr="000F7893">
              <w:rPr>
                <w:rFonts w:cstheme="minorHAnsi"/>
              </w:rPr>
              <w:t>2016</w:t>
            </w:r>
          </w:p>
        </w:tc>
        <w:tc>
          <w:tcPr>
            <w:tcW w:w="0" w:type="auto"/>
          </w:tcPr>
          <w:p w:rsidR="00C63A01" w:rsidRPr="000F7893" w:rsidRDefault="00C63A01" w:rsidP="00DC0EA1">
            <w:pPr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ind w:left="89"/>
              <w:jc w:val="center"/>
              <w:rPr>
                <w:rFonts w:cstheme="minorHAnsi"/>
              </w:rPr>
            </w:pPr>
            <w:r w:rsidRPr="000F7893">
              <w:rPr>
                <w:rFonts w:cstheme="minorHAnsi"/>
                <w:spacing w:val="-1"/>
              </w:rPr>
              <w:t>6531</w:t>
            </w:r>
          </w:p>
        </w:tc>
      </w:tr>
    </w:tbl>
    <w:p w:rsidR="000D5309" w:rsidRDefault="000D5309" w:rsidP="000D53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vertAlign w:val="superscript"/>
          <w:lang w:val="es-ES_tradnl"/>
        </w:rPr>
      </w:pPr>
    </w:p>
    <w:p w:rsidR="000D5309" w:rsidRPr="000E1D19" w:rsidRDefault="000D5309" w:rsidP="00BC47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lang w:val="en-US"/>
        </w:rPr>
      </w:pPr>
      <w:proofErr w:type="spellStart"/>
      <w:r w:rsidRPr="000D5309">
        <w:rPr>
          <w:rFonts w:ascii="Calibri" w:hAnsi="Calibri" w:cs="Calibri"/>
          <w:bCs/>
          <w:vertAlign w:val="superscript"/>
          <w:lang w:val="es-ES_tradnl"/>
        </w:rPr>
        <w:t>a</w:t>
      </w:r>
      <w:r w:rsidRPr="000D5309">
        <w:rPr>
          <w:rFonts w:ascii="Calibri" w:hAnsi="Calibri" w:cs="Calibri"/>
          <w:bCs/>
          <w:lang w:val="es-ES_tradnl"/>
        </w:rPr>
        <w:t>Data</w:t>
      </w:r>
      <w:proofErr w:type="spellEnd"/>
      <w:r w:rsidRPr="000D5309">
        <w:rPr>
          <w:rFonts w:ascii="Calibri" w:hAnsi="Calibri" w:cs="Calibri"/>
          <w:bCs/>
          <w:lang w:val="es-ES_tradnl"/>
        </w:rPr>
        <w:t xml:space="preserve"> </w:t>
      </w:r>
      <w:proofErr w:type="spellStart"/>
      <w:r w:rsidRPr="000D5309">
        <w:rPr>
          <w:rFonts w:ascii="Calibri" w:hAnsi="Calibri" w:cs="Calibri"/>
          <w:bCs/>
          <w:lang w:val="es-ES_tradnl"/>
        </w:rPr>
        <w:t>provided</w:t>
      </w:r>
      <w:proofErr w:type="spellEnd"/>
      <w:r w:rsidRPr="000D5309">
        <w:rPr>
          <w:rFonts w:ascii="Calibri" w:hAnsi="Calibri" w:cs="Calibri"/>
          <w:bCs/>
          <w:lang w:val="es-ES_tradnl"/>
        </w:rPr>
        <w:t xml:space="preserve"> </w:t>
      </w:r>
      <w:proofErr w:type="spellStart"/>
      <w:r w:rsidRPr="000D5309">
        <w:rPr>
          <w:rFonts w:ascii="Calibri" w:hAnsi="Calibri" w:cs="Calibri"/>
          <w:bCs/>
          <w:lang w:val="es-ES_tradnl"/>
        </w:rPr>
        <w:t>by</w:t>
      </w:r>
      <w:proofErr w:type="spellEnd"/>
      <w:r w:rsidRPr="000D5309">
        <w:rPr>
          <w:rFonts w:ascii="Calibri" w:hAnsi="Calibri" w:cs="Calibri"/>
          <w:bCs/>
          <w:lang w:val="es-ES_tradnl"/>
        </w:rPr>
        <w:t xml:space="preserve"> </w:t>
      </w:r>
      <w:r w:rsidR="002740A1" w:rsidRPr="000D5309">
        <w:rPr>
          <w:rFonts w:ascii="Calibri" w:hAnsi="Calibri" w:cs="Calibri"/>
          <w:bCs/>
          <w:lang w:val="es-ES_tradnl"/>
        </w:rPr>
        <w:t>Dirección</w:t>
      </w:r>
      <w:r w:rsidRPr="000D5309">
        <w:rPr>
          <w:rFonts w:ascii="Calibri" w:hAnsi="Calibri" w:cs="Calibri"/>
          <w:bCs/>
          <w:lang w:val="es-ES_tradnl"/>
        </w:rPr>
        <w:t xml:space="preserve"> General de Trafico: puntos de sensibil</w:t>
      </w:r>
      <w:r>
        <w:rPr>
          <w:rFonts w:ascii="Calibri" w:hAnsi="Calibri" w:cs="Calibri"/>
          <w:bCs/>
          <w:lang w:val="es-ES_tradnl"/>
        </w:rPr>
        <w:t xml:space="preserve">idad de los equipos indiciarios. </w:t>
      </w:r>
      <w:proofErr w:type="spellStart"/>
      <w:r w:rsidRPr="000E1D19">
        <w:rPr>
          <w:rFonts w:ascii="Calibri" w:hAnsi="Calibri" w:cs="Calibri"/>
          <w:bCs/>
          <w:lang w:val="en-US"/>
        </w:rPr>
        <w:t>Reunión</w:t>
      </w:r>
      <w:proofErr w:type="spellEnd"/>
      <w:r w:rsidRPr="000E1D19">
        <w:rPr>
          <w:rFonts w:ascii="Calibri" w:hAnsi="Calibri" w:cs="Calibri"/>
          <w:bCs/>
          <w:lang w:val="en-US"/>
        </w:rPr>
        <w:t xml:space="preserve"> GT 47. </w:t>
      </w:r>
      <w:r w:rsidR="009F0EFD" w:rsidRPr="000E1D19">
        <w:rPr>
          <w:rFonts w:ascii="Calibri" w:hAnsi="Calibri" w:cs="Calibri"/>
          <w:bCs/>
          <w:lang w:val="en-US"/>
        </w:rPr>
        <w:t>Madrid</w:t>
      </w:r>
    </w:p>
    <w:p w:rsidR="009F0EFD" w:rsidRPr="000E1D19" w:rsidRDefault="000D5309" w:rsidP="00BC47F7">
      <w:pPr>
        <w:spacing w:after="0" w:line="240" w:lineRule="auto"/>
        <w:rPr>
          <w:rFonts w:ascii="Verdana" w:hAnsi="Verdana"/>
          <w:color w:val="5E5E5E"/>
          <w:sz w:val="19"/>
          <w:szCs w:val="19"/>
          <w:shd w:val="clear" w:color="auto" w:fill="FFFFFF"/>
          <w:lang w:val="en-US"/>
        </w:rPr>
      </w:pPr>
      <w:r w:rsidRPr="000E1D19">
        <w:rPr>
          <w:lang w:val="en-US"/>
        </w:rPr>
        <w:t>MDMA=</w:t>
      </w:r>
      <w:r w:rsidR="009F0EFD" w:rsidRPr="000E1D19">
        <w:rPr>
          <w:lang w:val="en-US"/>
        </w:rPr>
        <w:t xml:space="preserve"> </w:t>
      </w:r>
      <w:r w:rsidR="009F0EFD" w:rsidRPr="000E1D19">
        <w:rPr>
          <w:rFonts w:ascii="Verdana" w:hAnsi="Verdana"/>
          <w:sz w:val="19"/>
          <w:szCs w:val="19"/>
          <w:shd w:val="clear" w:color="auto" w:fill="FFFFFF"/>
          <w:lang w:val="en-US"/>
        </w:rPr>
        <w:t>3</w:t>
      </w:r>
      <w:proofErr w:type="gramStart"/>
      <w:r w:rsidR="009F0EFD" w:rsidRPr="000E1D19">
        <w:rPr>
          <w:rFonts w:ascii="Verdana" w:hAnsi="Verdana"/>
          <w:sz w:val="19"/>
          <w:szCs w:val="19"/>
          <w:shd w:val="clear" w:color="auto" w:fill="FFFFFF"/>
          <w:lang w:val="en-US"/>
        </w:rPr>
        <w:t>,4</w:t>
      </w:r>
      <w:proofErr w:type="gramEnd"/>
      <w:r w:rsidR="009F0EFD" w:rsidRPr="000E1D19">
        <w:rPr>
          <w:rFonts w:ascii="Verdana" w:hAnsi="Verdana"/>
          <w:sz w:val="19"/>
          <w:szCs w:val="19"/>
          <w:shd w:val="clear" w:color="auto" w:fill="FFFFFF"/>
          <w:lang w:val="en-US"/>
        </w:rPr>
        <w:t>-metilendioxi-metanphetamine</w:t>
      </w:r>
    </w:p>
    <w:p w:rsidR="005E616E" w:rsidRPr="00D17ECF" w:rsidRDefault="00BC47F7" w:rsidP="00BC47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GB"/>
        </w:rPr>
      </w:pPr>
      <w:r w:rsidRPr="00BC47F7">
        <w:rPr>
          <w:rFonts w:ascii="Calibri" w:hAnsi="Calibri" w:cs="Calibri"/>
          <w:lang w:val="en-GB"/>
        </w:rPr>
        <w:t>‡</w:t>
      </w:r>
      <w:r w:rsidR="00AA02FD" w:rsidRPr="00D17ECF">
        <w:rPr>
          <w:rFonts w:ascii="Calibri" w:hAnsi="Calibri" w:cs="Calibri"/>
          <w:lang w:val="en-GB"/>
        </w:rPr>
        <w:t xml:space="preserve">Between 2011 and 2016, the </w:t>
      </w:r>
      <w:r w:rsidR="00D17ECF">
        <w:rPr>
          <w:rFonts w:ascii="Calibri" w:hAnsi="Calibri" w:cs="Calibri"/>
          <w:lang w:val="en-GB"/>
        </w:rPr>
        <w:t xml:space="preserve">roadside </w:t>
      </w:r>
      <w:r w:rsidR="00AA02FD" w:rsidRPr="00D17ECF">
        <w:rPr>
          <w:rFonts w:ascii="Calibri" w:hAnsi="Calibri" w:cs="Calibri"/>
          <w:lang w:val="en-GB"/>
        </w:rPr>
        <w:t xml:space="preserve">drug-testing device was unknown for 1646 tests. </w:t>
      </w:r>
    </w:p>
    <w:p w:rsidR="005E616E" w:rsidRPr="00D17ECF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GB"/>
        </w:rPr>
      </w:pPr>
    </w:p>
    <w:p w:rsidR="005E616E" w:rsidRPr="000D5309" w:rsidRDefault="005E616E" w:rsidP="000D53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  <w:bookmarkStart w:id="0" w:name="_GoBack"/>
      <w:bookmarkEnd w:id="0"/>
    </w:p>
    <w:sectPr w:rsidR="005E616E" w:rsidRPr="000D5309" w:rsidSect="004E732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01"/>
    <w:rsid w:val="000077F1"/>
    <w:rsid w:val="00061BC1"/>
    <w:rsid w:val="00090BE5"/>
    <w:rsid w:val="000D5309"/>
    <w:rsid w:val="000D723B"/>
    <w:rsid w:val="000E1D19"/>
    <w:rsid w:val="000F7893"/>
    <w:rsid w:val="001347D1"/>
    <w:rsid w:val="00177533"/>
    <w:rsid w:val="001D737E"/>
    <w:rsid w:val="00205CB2"/>
    <w:rsid w:val="00211DF5"/>
    <w:rsid w:val="002740A1"/>
    <w:rsid w:val="002C4A6A"/>
    <w:rsid w:val="00350154"/>
    <w:rsid w:val="00444993"/>
    <w:rsid w:val="004A2C1D"/>
    <w:rsid w:val="004A5E13"/>
    <w:rsid w:val="004E7323"/>
    <w:rsid w:val="00575810"/>
    <w:rsid w:val="005A53C6"/>
    <w:rsid w:val="005C04DC"/>
    <w:rsid w:val="005D0CCA"/>
    <w:rsid w:val="005E616E"/>
    <w:rsid w:val="006571A5"/>
    <w:rsid w:val="00660E64"/>
    <w:rsid w:val="006C6FED"/>
    <w:rsid w:val="006E6296"/>
    <w:rsid w:val="00791D99"/>
    <w:rsid w:val="007E5C03"/>
    <w:rsid w:val="007F53A1"/>
    <w:rsid w:val="008065EA"/>
    <w:rsid w:val="00826A1C"/>
    <w:rsid w:val="008652F3"/>
    <w:rsid w:val="00874E5A"/>
    <w:rsid w:val="008A40AD"/>
    <w:rsid w:val="008A6DBC"/>
    <w:rsid w:val="008D47CD"/>
    <w:rsid w:val="00914737"/>
    <w:rsid w:val="00951865"/>
    <w:rsid w:val="00971C9F"/>
    <w:rsid w:val="009F0EFD"/>
    <w:rsid w:val="00AA02FD"/>
    <w:rsid w:val="00AC38F7"/>
    <w:rsid w:val="00AE4759"/>
    <w:rsid w:val="00AF0A47"/>
    <w:rsid w:val="00B76AB7"/>
    <w:rsid w:val="00BA22B3"/>
    <w:rsid w:val="00BC47F7"/>
    <w:rsid w:val="00C134C4"/>
    <w:rsid w:val="00C14005"/>
    <w:rsid w:val="00C47598"/>
    <w:rsid w:val="00C63A01"/>
    <w:rsid w:val="00CC2BB9"/>
    <w:rsid w:val="00CD40EE"/>
    <w:rsid w:val="00D17ECF"/>
    <w:rsid w:val="00D21F7F"/>
    <w:rsid w:val="00D55196"/>
    <w:rsid w:val="00DA5DCA"/>
    <w:rsid w:val="00DC0EA1"/>
    <w:rsid w:val="00DF4F1E"/>
    <w:rsid w:val="00E07739"/>
    <w:rsid w:val="00E11959"/>
    <w:rsid w:val="00E3498B"/>
    <w:rsid w:val="00E708BD"/>
    <w:rsid w:val="00E83460"/>
    <w:rsid w:val="00F23CD5"/>
    <w:rsid w:val="00FE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F3AB-B16A-4944-BB5D-16AA3D99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C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E616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7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71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13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E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4CE0B-4BC0-42EE-BD98-B97AD91A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Javier Álvarez</cp:lastModifiedBy>
  <cp:revision>3</cp:revision>
  <cp:lastPrinted>2019-12-03T10:19:00Z</cp:lastPrinted>
  <dcterms:created xsi:type="dcterms:W3CDTF">2019-12-04T17:54:00Z</dcterms:created>
  <dcterms:modified xsi:type="dcterms:W3CDTF">2019-12-04T17:59:00Z</dcterms:modified>
</cp:coreProperties>
</file>